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E9" w:rsidRPr="00994FAA" w:rsidRDefault="00C357D0" w:rsidP="005E5BE9">
      <w:pPr>
        <w:jc w:val="center"/>
        <w:rPr>
          <w:b/>
          <w:sz w:val="28"/>
          <w:szCs w:val="28"/>
        </w:rPr>
      </w:pPr>
      <w:r w:rsidRPr="00994FAA">
        <w:rPr>
          <w:b/>
          <w:sz w:val="28"/>
          <w:szCs w:val="28"/>
        </w:rPr>
        <w:t xml:space="preserve">Instrukcja głosowania elektronicznego </w:t>
      </w:r>
      <w:r w:rsidR="0096461E" w:rsidRPr="00994FAA">
        <w:rPr>
          <w:b/>
          <w:sz w:val="28"/>
          <w:szCs w:val="28"/>
        </w:rPr>
        <w:t xml:space="preserve">na Zjazdach Sprawozdawczych </w:t>
      </w:r>
    </w:p>
    <w:p w:rsidR="00CA6572" w:rsidRPr="00994FAA" w:rsidRDefault="0096461E" w:rsidP="00CA6572">
      <w:pPr>
        <w:jc w:val="center"/>
        <w:rPr>
          <w:b/>
          <w:sz w:val="28"/>
          <w:szCs w:val="28"/>
        </w:rPr>
      </w:pPr>
      <w:r w:rsidRPr="00994FAA">
        <w:rPr>
          <w:b/>
          <w:sz w:val="28"/>
          <w:szCs w:val="28"/>
        </w:rPr>
        <w:t>Okręgowych Izb Inżynierów Budownictwa</w:t>
      </w:r>
    </w:p>
    <w:p w:rsidR="00CA6572" w:rsidRDefault="00CA6572" w:rsidP="00CA6572">
      <w:pPr>
        <w:jc w:val="center"/>
        <w:rPr>
          <w:b/>
        </w:rPr>
      </w:pPr>
    </w:p>
    <w:p w:rsidR="0096461E" w:rsidRPr="00CA6572" w:rsidRDefault="00BE4345" w:rsidP="00CA6572">
      <w:pPr>
        <w:rPr>
          <w:b/>
        </w:rPr>
      </w:pPr>
      <w:r w:rsidRPr="00BE4345">
        <w:rPr>
          <w:b/>
          <w:bCs/>
        </w:rPr>
        <w:t>Informacje ogólne</w:t>
      </w:r>
      <w:r w:rsidR="00173F42">
        <w:rPr>
          <w:b/>
          <w:bCs/>
        </w:rPr>
        <w:t xml:space="preserve"> - logowanie</w:t>
      </w:r>
    </w:p>
    <w:p w:rsidR="00232091" w:rsidRDefault="009A51C3" w:rsidP="005E5BE9">
      <w:pPr>
        <w:jc w:val="both"/>
        <w:rPr>
          <w:bCs/>
        </w:rPr>
      </w:pPr>
      <w:r>
        <w:rPr>
          <w:bCs/>
        </w:rPr>
        <w:t xml:space="preserve">Każdy </w:t>
      </w:r>
      <w:r w:rsidR="0072771E">
        <w:rPr>
          <w:bCs/>
        </w:rPr>
        <w:t>delegat</w:t>
      </w:r>
      <w:r>
        <w:rPr>
          <w:bCs/>
        </w:rPr>
        <w:t xml:space="preserve"> </w:t>
      </w:r>
      <w:r w:rsidR="0072771E">
        <w:rPr>
          <w:bCs/>
        </w:rPr>
        <w:t>posiadający</w:t>
      </w:r>
      <w:r w:rsidR="005E5BE9">
        <w:rPr>
          <w:bCs/>
        </w:rPr>
        <w:t xml:space="preserve"> czynne prawo wyborcze</w:t>
      </w:r>
      <w:r w:rsidR="0072771E">
        <w:rPr>
          <w:bCs/>
        </w:rPr>
        <w:t xml:space="preserve"> </w:t>
      </w:r>
      <w:r w:rsidR="005E5BE9">
        <w:rPr>
          <w:bCs/>
        </w:rPr>
        <w:t xml:space="preserve">w dniach Zjazdu </w:t>
      </w:r>
      <w:r w:rsidR="0072771E">
        <w:rPr>
          <w:bCs/>
        </w:rPr>
        <w:t xml:space="preserve">ma </w:t>
      </w:r>
      <w:r w:rsidR="0072771E" w:rsidRPr="0072771E">
        <w:rPr>
          <w:bCs/>
        </w:rPr>
        <w:t>możliwoś</w:t>
      </w:r>
      <w:r w:rsidR="00332207">
        <w:rPr>
          <w:bCs/>
        </w:rPr>
        <w:t>ć</w:t>
      </w:r>
      <w:r w:rsidR="0072771E" w:rsidRPr="0072771E">
        <w:rPr>
          <w:bCs/>
        </w:rPr>
        <w:t xml:space="preserve"> udziału w głosowaniu za pośrednictwem systemu informatycznego</w:t>
      </w:r>
      <w:r w:rsidR="00232091">
        <w:rPr>
          <w:bCs/>
        </w:rPr>
        <w:t>.</w:t>
      </w:r>
    </w:p>
    <w:p w:rsidR="0072771E" w:rsidRDefault="007D5308" w:rsidP="005E5BE9">
      <w:pPr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3" o:spid="_x0000_s1026" type="#_x0000_t32" style="position:absolute;left:0;text-align:left;margin-left:146.4pt;margin-top:59.85pt;width:176.45pt;height:97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" strokecolor="#4579b8 [3044]">
            <v:stroke endarrow="open"/>
          </v:shape>
        </w:pict>
      </w:r>
      <w:r>
        <w:rPr>
          <w:noProof/>
          <w:lang w:eastAsia="pl-PL"/>
        </w:rPr>
        <w:pict>
          <v:shape id="Łącznik prosty ze strzałką 2" o:spid="_x0000_s1042" type="#_x0000_t32" style="position:absolute;left:0;text-align:left;margin-left:44.85pt;margin-top:43.65pt;width:15pt;height:167.3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" strokecolor="#4579b8 [3044]">
            <v:stroke endarrow="open"/>
          </v:shape>
        </w:pict>
      </w:r>
      <w:r w:rsidR="0072771E">
        <w:t xml:space="preserve">W celu udziału w głosowaniu należy wejść na stronę Polskiej Izby Inżynierów Budownictwa </w:t>
      </w:r>
      <w:hyperlink r:id="rId7" w:history="1">
        <w:r w:rsidR="0072771E" w:rsidRPr="001915C5">
          <w:rPr>
            <w:rStyle w:val="Hipercze"/>
          </w:rPr>
          <w:t>https://piib.org.pl/</w:t>
        </w:r>
      </w:hyperlink>
      <w:r w:rsidR="0072771E">
        <w:t xml:space="preserve"> i w prawej części strony w sekcji Portal PIIB należy </w:t>
      </w:r>
      <w:r w:rsidR="00CE5EC3">
        <w:t>kliknąć napis „Portal” lub „</w:t>
      </w:r>
      <w:r w:rsidR="00CE5EC3" w:rsidRPr="00937A48">
        <w:rPr>
          <w:u w:val="single"/>
        </w:rPr>
        <w:t>Czytaj więcej</w:t>
      </w:r>
      <w:r w:rsidR="00CE5EC3">
        <w:t>”</w:t>
      </w:r>
      <w:r w:rsidR="009C16BD">
        <w:t xml:space="preserve">, a następnie </w:t>
      </w:r>
      <w:r w:rsidR="00CE5EC3">
        <w:t xml:space="preserve">wprowadzić swój numer członkowski </w:t>
      </w:r>
      <w:r w:rsidR="00CE5EC3">
        <w:br/>
        <w:t xml:space="preserve">oraz hasło i </w:t>
      </w:r>
      <w:r w:rsidR="009C16BD">
        <w:t>kliknąć przycisk „</w:t>
      </w:r>
      <w:r w:rsidR="00CE5EC3">
        <w:rPr>
          <w:u w:val="single"/>
        </w:rPr>
        <w:t>Zaloguj</w:t>
      </w:r>
      <w:r w:rsidR="009C16BD">
        <w:t>”</w:t>
      </w:r>
      <w:r w:rsidR="0072771E">
        <w:t>.</w:t>
      </w:r>
    </w:p>
    <w:p w:rsidR="00CE5EC3" w:rsidRDefault="00F248DB" w:rsidP="005E5BE9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2926715</wp:posOffset>
            </wp:positionH>
            <wp:positionV relativeFrom="margin">
              <wp:posOffset>2995295</wp:posOffset>
            </wp:positionV>
            <wp:extent cx="1717675" cy="1842135"/>
            <wp:effectExtent l="0" t="0" r="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EC3"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433415</wp:posOffset>
            </wp:positionH>
            <wp:positionV relativeFrom="margin">
              <wp:posOffset>2871121</wp:posOffset>
            </wp:positionV>
            <wp:extent cx="1727835" cy="1922780"/>
            <wp:effectExtent l="0" t="0" r="5715" b="127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771E" w:rsidRDefault="0072771E" w:rsidP="00232091">
      <w:pPr>
        <w:jc w:val="center"/>
      </w:pPr>
    </w:p>
    <w:p w:rsidR="00CE5EC3" w:rsidRDefault="00CE5EC3" w:rsidP="005E5BE9">
      <w:pPr>
        <w:jc w:val="both"/>
      </w:pPr>
    </w:p>
    <w:p w:rsidR="00CE5EC3" w:rsidRDefault="00CE5EC3" w:rsidP="005E5BE9">
      <w:pPr>
        <w:jc w:val="both"/>
      </w:pPr>
    </w:p>
    <w:p w:rsidR="00CE5EC3" w:rsidRDefault="00CE5EC3" w:rsidP="005E5BE9">
      <w:pPr>
        <w:jc w:val="both"/>
      </w:pPr>
    </w:p>
    <w:p w:rsidR="00CE5EC3" w:rsidRDefault="007D5308" w:rsidP="005E5BE9">
      <w:pPr>
        <w:jc w:val="both"/>
      </w:pPr>
      <w:r>
        <w:rPr>
          <w:noProof/>
          <w:lang w:eastAsia="pl-PL"/>
        </w:rPr>
        <w:pict>
          <v:shape id="Łącznik prosty ze strzałką 25" o:spid="_x0000_s1041" type="#_x0000_t32" style="position:absolute;left:0;text-align:left;margin-left:276.25pt;margin-top:19pt;width:135.6pt;height:33.6pt;flip:x y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" strokecolor="#4579b8 [3044]">
            <v:stroke endarrow="open"/>
          </v:shape>
        </w:pict>
      </w:r>
    </w:p>
    <w:p w:rsidR="00CE5EC3" w:rsidRDefault="007D5308" w:rsidP="005E5BE9">
      <w:pPr>
        <w:jc w:val="both"/>
      </w:pPr>
      <w:r>
        <w:rPr>
          <w:noProof/>
          <w:lang w:eastAsia="pl-PL"/>
        </w:rPr>
        <w:pict>
          <v:shape id="Łącznik prosty ze strzałką 22" o:spid="_x0000_s1040" type="#_x0000_t32" style="position:absolute;left:0;text-align:left;margin-left:246.3pt;margin-top:5.65pt;width:104pt;height:94.45pt;flip:x y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" strokecolor="#4579b8 [3044]">
            <v:stroke endarrow="open"/>
          </v:shape>
        </w:pict>
      </w:r>
    </w:p>
    <w:p w:rsidR="0007469F" w:rsidRDefault="0007469F" w:rsidP="005E5BE9">
      <w:pPr>
        <w:jc w:val="both"/>
      </w:pPr>
      <w:r>
        <w:t xml:space="preserve">Jeśli hasło do logowania </w:t>
      </w:r>
      <w:r w:rsidR="009C16BD" w:rsidRPr="009C16BD">
        <w:t xml:space="preserve">w portalu </w:t>
      </w:r>
      <w:r w:rsidR="001F2E5C">
        <w:t>zostało utracone</w:t>
      </w:r>
      <w:r w:rsidR="00090A2D">
        <w:t>,</w:t>
      </w:r>
      <w:r>
        <w:t xml:space="preserve"> należy skorzystać</w:t>
      </w:r>
      <w:r w:rsidR="00791023">
        <w:t xml:space="preserve"> z linku</w:t>
      </w:r>
      <w:r w:rsidR="008742E4">
        <w:t xml:space="preserve"> </w:t>
      </w:r>
      <w:r>
        <w:t>„</w:t>
      </w:r>
      <w:r w:rsidRPr="008742E4">
        <w:rPr>
          <w:u w:val="single"/>
        </w:rPr>
        <w:t>Nie pamiętasz hasła ?</w:t>
      </w:r>
      <w:r>
        <w:t>”</w:t>
      </w:r>
      <w:r w:rsidR="001443EE">
        <w:t>.</w:t>
      </w:r>
    </w:p>
    <w:p w:rsidR="00173F42" w:rsidRDefault="0007469F" w:rsidP="005E5BE9">
      <w:pPr>
        <w:jc w:val="both"/>
      </w:pPr>
      <w:r>
        <w:t xml:space="preserve">W przypadku gdy </w:t>
      </w:r>
      <w:r w:rsidR="00173F42">
        <w:t>konto nie zastało</w:t>
      </w:r>
      <w:r>
        <w:t xml:space="preserve"> jeszcze </w:t>
      </w:r>
      <w:r w:rsidR="00173F42">
        <w:t>aktywowane</w:t>
      </w:r>
      <w:r w:rsidR="00090A2D">
        <w:t>,</w:t>
      </w:r>
      <w:r w:rsidR="00173F42">
        <w:t xml:space="preserve"> </w:t>
      </w:r>
      <w:r>
        <w:t>należy skorzystać z hasła inicjalizacyjnego</w:t>
      </w:r>
      <w:r w:rsidR="006D530D">
        <w:t>*</w:t>
      </w:r>
      <w:r>
        <w:t xml:space="preserve"> </w:t>
      </w:r>
      <w:r w:rsidR="00702F23">
        <w:t>przekazanego w mailu z zaproszeniem na Zjazd lub</w:t>
      </w:r>
      <w:r>
        <w:t xml:space="preserve"> </w:t>
      </w:r>
      <w:r w:rsidR="00D87875">
        <w:t xml:space="preserve">skontaktować </w:t>
      </w:r>
      <w:r>
        <w:t xml:space="preserve">się z biurem okręgowej izby inżynierów budownictwa. </w:t>
      </w:r>
      <w:r w:rsidR="00791023">
        <w:t>Szczegółowy opis procedury znajduj</w:t>
      </w:r>
      <w:r w:rsidR="003D3C5B">
        <w:t>e</w:t>
      </w:r>
      <w:r w:rsidR="00791023">
        <w:t xml:space="preserve"> się w linku „</w:t>
      </w:r>
      <w:r w:rsidR="00791023" w:rsidRPr="00F248DB">
        <w:rPr>
          <w:u w:val="single"/>
        </w:rPr>
        <w:t>Pomoc</w:t>
      </w:r>
      <w:r w:rsidR="00791023">
        <w:t>”.</w:t>
      </w:r>
    </w:p>
    <w:p w:rsidR="001237BB" w:rsidRDefault="001237BB" w:rsidP="005E5BE9">
      <w:pPr>
        <w:jc w:val="both"/>
      </w:pPr>
    </w:p>
    <w:p w:rsidR="00791023" w:rsidRDefault="00791023" w:rsidP="005E5BE9">
      <w:pPr>
        <w:jc w:val="both"/>
      </w:pPr>
    </w:p>
    <w:p w:rsidR="000F1482" w:rsidRDefault="000F1482" w:rsidP="005E5BE9">
      <w:pPr>
        <w:jc w:val="both"/>
      </w:pPr>
    </w:p>
    <w:p w:rsidR="000F1482" w:rsidRDefault="000F1482" w:rsidP="005E5BE9">
      <w:pPr>
        <w:jc w:val="both"/>
      </w:pPr>
    </w:p>
    <w:p w:rsidR="000F1482" w:rsidRDefault="000F1482" w:rsidP="005E5BE9">
      <w:pPr>
        <w:jc w:val="both"/>
      </w:pPr>
      <w:bookmarkStart w:id="0" w:name="_GoBack"/>
      <w:bookmarkEnd w:id="0"/>
    </w:p>
    <w:p w:rsidR="00791023" w:rsidRDefault="00791023" w:rsidP="005E5BE9">
      <w:pPr>
        <w:jc w:val="both"/>
      </w:pPr>
    </w:p>
    <w:p w:rsidR="006D530D" w:rsidRDefault="006D530D" w:rsidP="006D530D">
      <w:pPr>
        <w:jc w:val="both"/>
        <w:rPr>
          <w:sz w:val="20"/>
          <w:szCs w:val="20"/>
        </w:rPr>
      </w:pPr>
      <w:r w:rsidRPr="006D530D">
        <w:rPr>
          <w:sz w:val="20"/>
          <w:szCs w:val="20"/>
        </w:rPr>
        <w:t xml:space="preserve">* - hasło inicjalizacyjne przesyłane jest corocznie </w:t>
      </w:r>
      <w:r>
        <w:rPr>
          <w:sz w:val="20"/>
          <w:szCs w:val="20"/>
        </w:rPr>
        <w:t>w kopercie razem z drukami opłat.</w:t>
      </w:r>
      <w:r w:rsidRPr="006D530D">
        <w:rPr>
          <w:sz w:val="20"/>
          <w:szCs w:val="20"/>
        </w:rPr>
        <w:t xml:space="preserve"> </w:t>
      </w:r>
    </w:p>
    <w:p w:rsidR="006D530D" w:rsidRDefault="006D530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91023" w:rsidRPr="00791023" w:rsidRDefault="00791023" w:rsidP="006D530D">
      <w:pPr>
        <w:jc w:val="both"/>
        <w:rPr>
          <w:b/>
        </w:rPr>
      </w:pPr>
      <w:r w:rsidRPr="00BE4345">
        <w:rPr>
          <w:b/>
          <w:bCs/>
        </w:rPr>
        <w:lastRenderedPageBreak/>
        <w:t>Procedura głosowania</w:t>
      </w:r>
    </w:p>
    <w:p w:rsidR="006D530D" w:rsidRDefault="00791023" w:rsidP="00523815">
      <w:pPr>
        <w:jc w:val="both"/>
      </w:pPr>
      <w:r>
        <w:t>Po zalogowaniu się do portalu członkowskiego</w:t>
      </w:r>
      <w:r w:rsidR="00B829F3">
        <w:t xml:space="preserve"> </w:t>
      </w:r>
      <w:r>
        <w:t xml:space="preserve">delegatom </w:t>
      </w:r>
      <w:r w:rsidR="00B829F3">
        <w:t>na zjazd okręgowy pojawią się dwie dodatkowe ikony „Materiały dla delegatów” oraz „</w:t>
      </w:r>
      <w:r w:rsidR="00523815">
        <w:t>Zjazd Okręgowy</w:t>
      </w:r>
      <w:r w:rsidR="006D530D">
        <w:t xml:space="preserve"> 202</w:t>
      </w:r>
      <w:r w:rsidR="00692E07">
        <w:t>1</w:t>
      </w:r>
      <w:r w:rsidR="00B829F3">
        <w:t>”</w:t>
      </w:r>
      <w:r w:rsidR="00523815">
        <w:t xml:space="preserve">. </w:t>
      </w:r>
    </w:p>
    <w:p w:rsidR="006D530D" w:rsidRDefault="00B829F3" w:rsidP="00523815">
      <w:pPr>
        <w:jc w:val="both"/>
      </w:pPr>
      <w:r>
        <w:t xml:space="preserve">W zakładce „Materiały dla delegatów” znajdują się projekty materiałów przygotowanych przez okręgową radę.  </w:t>
      </w:r>
    </w:p>
    <w:p w:rsidR="00B829F3" w:rsidRDefault="00B829F3" w:rsidP="00523815">
      <w:pPr>
        <w:jc w:val="both"/>
      </w:pPr>
      <w:r>
        <w:t>W zakładce „Zjazd Okręgow</w:t>
      </w:r>
      <w:r w:rsidR="00523815">
        <w:t>y</w:t>
      </w:r>
      <w:r>
        <w:t xml:space="preserve">” </w:t>
      </w:r>
      <w:r w:rsidR="00523815">
        <w:t>delegat ma możliwość oddania głosu na projekt</w:t>
      </w:r>
      <w:r w:rsidR="003D3C5B">
        <w:t>y</w:t>
      </w:r>
      <w:r w:rsidR="00523815">
        <w:t xml:space="preserve"> uchwał</w:t>
      </w:r>
      <w:r w:rsidR="003D3C5B">
        <w:t xml:space="preserve"> i może to zrobić</w:t>
      </w:r>
      <w:r w:rsidR="006D530D">
        <w:t xml:space="preserve"> w </w:t>
      </w:r>
      <w:r w:rsidR="003D3C5B">
        <w:t xml:space="preserve">czasie </w:t>
      </w:r>
      <w:r w:rsidR="006D530D">
        <w:t xml:space="preserve">trwania </w:t>
      </w:r>
      <w:r w:rsidR="00090A2D">
        <w:t>Zjazdu</w:t>
      </w:r>
      <w:r w:rsidR="00523815">
        <w:t xml:space="preserve">. </w:t>
      </w:r>
    </w:p>
    <w:p w:rsidR="00523815" w:rsidRDefault="006D530D" w:rsidP="00523815">
      <w:pPr>
        <w:jc w:val="both"/>
      </w:pPr>
      <w:r>
        <w:t xml:space="preserve">W </w:t>
      </w:r>
      <w:r w:rsidR="003D3C5B">
        <w:t>czasie</w:t>
      </w:r>
      <w:r>
        <w:t xml:space="preserve"> </w:t>
      </w:r>
      <w:r w:rsidR="00090A2D">
        <w:t>Zjazdu</w:t>
      </w:r>
      <w:r w:rsidR="00523815">
        <w:t xml:space="preserve"> delegat automatycznie zostanie przekierowany do zakładki „Zjazd Okręgowy</w:t>
      </w:r>
      <w:r w:rsidR="001F2E5C">
        <w:t xml:space="preserve"> 202</w:t>
      </w:r>
      <w:r w:rsidR="00692E07">
        <w:t>1</w:t>
      </w:r>
      <w:r w:rsidR="00523815">
        <w:t>”.</w:t>
      </w:r>
    </w:p>
    <w:p w:rsidR="00B829F3" w:rsidRPr="00BE4345" w:rsidRDefault="000A4486" w:rsidP="00B829F3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152400</wp:posOffset>
            </wp:positionV>
            <wp:extent cx="1504799" cy="754559"/>
            <wp:effectExtent l="0" t="0" r="151" b="7441"/>
            <wp:wrapTopAndBottom/>
            <wp:docPr id="7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799" cy="754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743" w:rsidRDefault="00523815" w:rsidP="00791023">
      <w:pPr>
        <w:jc w:val="both"/>
      </w:pPr>
      <w:r>
        <w:t>Po przejściu do zakładki „Zjazd Okręgowy</w:t>
      </w:r>
      <w:r w:rsidR="00D736D1">
        <w:t xml:space="preserve"> 202</w:t>
      </w:r>
      <w:r w:rsidR="00692E07">
        <w:t>1</w:t>
      </w:r>
      <w:r>
        <w:t>” delegat</w:t>
      </w:r>
      <w:r w:rsidR="00FA3743">
        <w:t xml:space="preserve">owi </w:t>
      </w:r>
      <w:r>
        <w:t xml:space="preserve">zostanie wyświetlona lista </w:t>
      </w:r>
      <w:r w:rsidR="00FA3743">
        <w:t>głosowań zgodnie z zaproponowanym porządkiem obrad.</w:t>
      </w:r>
    </w:p>
    <w:p w:rsidR="003C07A3" w:rsidRDefault="007D5308" w:rsidP="003C07A3">
      <w:pPr>
        <w:jc w:val="both"/>
      </w:pPr>
      <w:r>
        <w:rPr>
          <w:noProof/>
          <w:lang w:eastAsia="pl-PL"/>
        </w:rPr>
        <w:pict>
          <v:shape id="Łącznik prosty ze strzałką 17" o:spid="_x0000_s1039" type="#_x0000_t32" style="position:absolute;left:0;text-align:left;margin-left:95.35pt;margin-top:44.05pt;width:154.85pt;height:44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" strokecolor="#4579b8 [3044]">
            <v:stroke endarrow="open"/>
          </v:shape>
        </w:pict>
      </w:r>
      <w:r w:rsidR="00CA3842">
        <w:t>Punkty obrad wymagające przegłosowania zawierają projekty uchwał oraz niekiedy załączniki do uchwał (np. sprawozdania organów). Aby zapoznać się z projektem głosowanej uchwały należy kliknąć klawisz „</w:t>
      </w:r>
      <w:r w:rsidR="00CA3842" w:rsidRPr="009F0105">
        <w:rPr>
          <w:u w:val="single"/>
        </w:rPr>
        <w:t>Otwórz</w:t>
      </w:r>
      <w:r w:rsidR="00CA3842">
        <w:t>”</w:t>
      </w:r>
      <w:r w:rsidR="009F0105">
        <w:t xml:space="preserve"> </w:t>
      </w:r>
      <w:r w:rsidR="008742E4">
        <w:t xml:space="preserve">(dokument </w:t>
      </w:r>
      <w:r w:rsidR="003C07A3">
        <w:t xml:space="preserve">otworzy się </w:t>
      </w:r>
      <w:r w:rsidR="008742E4">
        <w:t>w osobnym oknie)</w:t>
      </w:r>
      <w:r w:rsidR="003C07A3">
        <w:t xml:space="preserve">. </w:t>
      </w:r>
    </w:p>
    <w:p w:rsidR="00FA3743" w:rsidRDefault="007D5308" w:rsidP="00C240A8">
      <w:pPr>
        <w:jc w:val="center"/>
      </w:pPr>
      <w:r>
        <w:rPr>
          <w:noProof/>
          <w:lang w:eastAsia="pl-PL"/>
        </w:rPr>
        <w:pict>
          <v:shape id="Łącznik prosty ze strzałką 18" o:spid="_x0000_s1038" type="#_x0000_t32" style="position:absolute;left:0;text-align:left;margin-left:193.15pt;margin-top:89.6pt;width:23.55pt;height:22.15pt;flip:y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" strokecolor="#4579b8 [3044]">
            <v:stroke endarrow="open"/>
          </v:shape>
        </w:pict>
      </w:r>
      <w:r w:rsidR="00BC043F" w:rsidRPr="00BC043F">
        <w:rPr>
          <w:noProof/>
          <w:lang w:eastAsia="pl-PL"/>
        </w:rPr>
        <w:t xml:space="preserve"> </w:t>
      </w:r>
      <w:r w:rsidR="00BC043F">
        <w:rPr>
          <w:noProof/>
          <w:lang w:eastAsia="pl-PL"/>
        </w:rPr>
        <w:drawing>
          <wp:inline distT="0" distB="0" distL="0" distR="0">
            <wp:extent cx="3916392" cy="1234127"/>
            <wp:effectExtent l="0" t="0" r="8255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5220" cy="123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8A0" w:rsidRDefault="003C07A3" w:rsidP="002B08A0">
      <w:r>
        <w:t xml:space="preserve">Aby oddać głos, należy kliknąć klawisz </w:t>
      </w:r>
      <w:r w:rsidR="002B08A0">
        <w:t>„</w:t>
      </w:r>
      <w:r w:rsidR="002B08A0" w:rsidRPr="008742E4">
        <w:rPr>
          <w:noProof/>
          <w:u w:val="single"/>
          <w:lang w:eastAsia="pl-PL"/>
        </w:rPr>
        <w:t>Głosuj</w:t>
      </w:r>
      <w:r w:rsidR="002B08A0">
        <w:rPr>
          <w:noProof/>
          <w:lang w:eastAsia="pl-PL"/>
        </w:rPr>
        <w:t>”</w:t>
      </w:r>
      <w:r w:rsidR="003D3C5B">
        <w:rPr>
          <w:noProof/>
          <w:lang w:eastAsia="pl-PL"/>
        </w:rPr>
        <w:t xml:space="preserve"> (jeśli wcześniej został otwarty plik z treścią uchwały, to przed głosowaniem należy go zamknąć lub wrócić do poprzedniego okna)</w:t>
      </w:r>
      <w:r w:rsidR="00090A2D">
        <w:t>. Po kliknięciu</w:t>
      </w:r>
      <w:r w:rsidR="00AB3797">
        <w:t xml:space="preserve"> </w:t>
      </w:r>
      <w:r w:rsidR="00CA6572">
        <w:t xml:space="preserve">w </w:t>
      </w:r>
      <w:r w:rsidR="00240681">
        <w:t xml:space="preserve">klawisz </w:t>
      </w:r>
      <w:r w:rsidR="002B08A0">
        <w:t>delegat ma możliwość wybrania jednej z trzech możliwości</w:t>
      </w:r>
      <w:r w:rsidR="00AB3797">
        <w:t>:</w:t>
      </w:r>
      <w:r w:rsidR="00AB3797" w:rsidRPr="00AB3797">
        <w:t xml:space="preserve"> </w:t>
      </w:r>
      <w:r w:rsidR="00AB3797">
        <w:t xml:space="preserve">ZA, PRZECIW lub WSTRZYMUJĘ SIĘ </w:t>
      </w:r>
      <w:r w:rsidR="002B08A0">
        <w:t>.</w:t>
      </w:r>
    </w:p>
    <w:p w:rsidR="00FA3743" w:rsidRDefault="00BC043F" w:rsidP="002B08A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10642" cy="143229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471" cy="143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F39" w:rsidRDefault="00791023" w:rsidP="00B62FAF">
      <w:pPr>
        <w:jc w:val="both"/>
      </w:pPr>
      <w:r>
        <w:t xml:space="preserve">Głos oddajemy </w:t>
      </w:r>
      <w:r w:rsidR="0018478E">
        <w:t>klikają</w:t>
      </w:r>
      <w:r w:rsidR="00AB3797">
        <w:t>c wybrany</w:t>
      </w:r>
      <w:r w:rsidR="00240681">
        <w:t xml:space="preserve"> klawisz</w:t>
      </w:r>
      <w:r w:rsidR="00AB3797">
        <w:t xml:space="preserve">. </w:t>
      </w:r>
    </w:p>
    <w:p w:rsidR="004A6F39" w:rsidRPr="008742E4" w:rsidRDefault="004A6F39" w:rsidP="004A6F39">
      <w:pPr>
        <w:jc w:val="center"/>
        <w:rPr>
          <w:color w:val="FF0000"/>
        </w:rPr>
      </w:pPr>
      <w:r w:rsidRPr="008742E4">
        <w:rPr>
          <w:color w:val="FF0000"/>
        </w:rPr>
        <w:t>Raz oddanego głosu nie można cofnąć ani zmienić.</w:t>
      </w:r>
    </w:p>
    <w:p w:rsidR="008742E4" w:rsidRDefault="007D5308" w:rsidP="00B62FAF">
      <w:pPr>
        <w:jc w:val="both"/>
      </w:pPr>
      <w:r>
        <w:rPr>
          <w:noProof/>
          <w:lang w:eastAsia="pl-PL"/>
        </w:rPr>
        <w:lastRenderedPageBreak/>
        <w:pict>
          <v:shape id="Łącznik prosty ze strzałką 28" o:spid="_x0000_s1037" type="#_x0000_t32" style="position:absolute;left:0;text-align:left;margin-left:141.05pt;margin-top:33.05pt;width:52.05pt;height:130.8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" strokecolor="#4579b8 [3044]">
            <v:stroke endarrow="open"/>
          </v:shape>
        </w:pict>
      </w:r>
      <w:r>
        <w:rPr>
          <w:noProof/>
          <w:lang w:eastAsia="pl-PL"/>
        </w:rPr>
        <w:pict>
          <v:shape id="Łącznik prosty ze strzałką 27" o:spid="_x0000_s1036" type="#_x0000_t32" style="position:absolute;left:0;text-align:left;margin-left:250.2pt;margin-top:11.75pt;width:107.2pt;height:11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" strokecolor="#4579b8 [3044]">
            <v:stroke endarrow="open"/>
          </v:shape>
        </w:pict>
      </w:r>
      <w:r w:rsidR="00240681" w:rsidRPr="00240681">
        <w:t xml:space="preserve">Po naciśnięciu któregoś z </w:t>
      </w:r>
      <w:r w:rsidR="00240681">
        <w:t>klawisz</w:t>
      </w:r>
      <w:r w:rsidR="009C5055">
        <w:t>y</w:t>
      </w:r>
      <w:r w:rsidR="00240681" w:rsidRPr="00240681">
        <w:t xml:space="preserve"> do głos</w:t>
      </w:r>
      <w:r w:rsidR="00240681">
        <w:t xml:space="preserve">owania </w:t>
      </w:r>
      <w:r w:rsidR="004A6F39">
        <w:t>pojawi się napis „</w:t>
      </w:r>
      <w:r w:rsidR="004A6F39" w:rsidRPr="004A6F39">
        <w:rPr>
          <w:u w:val="single"/>
        </w:rPr>
        <w:t xml:space="preserve">Twój głos został </w:t>
      </w:r>
      <w:r w:rsidR="00BC043F">
        <w:rPr>
          <w:u w:val="single"/>
        </w:rPr>
        <w:t xml:space="preserve">poprawnie </w:t>
      </w:r>
      <w:r w:rsidR="004A6F39" w:rsidRPr="004A6F39">
        <w:rPr>
          <w:u w:val="single"/>
        </w:rPr>
        <w:t>oddany</w:t>
      </w:r>
      <w:r w:rsidR="004A6F39">
        <w:t xml:space="preserve">” oraz </w:t>
      </w:r>
      <w:r w:rsidR="004A6F39" w:rsidRPr="004A6F39">
        <w:rPr>
          <w:u w:val="single"/>
        </w:rPr>
        <w:t>informacja o dokonanym wyborze</w:t>
      </w:r>
      <w:r w:rsidR="00240681">
        <w:t>.</w:t>
      </w:r>
      <w:r w:rsidR="00B62FAF">
        <w:t xml:space="preserve"> </w:t>
      </w:r>
    </w:p>
    <w:p w:rsidR="0018478E" w:rsidRDefault="0018478E" w:rsidP="00791023">
      <w:pPr>
        <w:jc w:val="both"/>
      </w:pPr>
    </w:p>
    <w:p w:rsidR="0018478E" w:rsidRDefault="007D5308" w:rsidP="00240681">
      <w:pPr>
        <w:jc w:val="center"/>
      </w:pPr>
      <w:r>
        <w:rPr>
          <w:noProof/>
          <w:lang w:eastAsia="pl-PL"/>
        </w:rPr>
        <w:pict>
          <v:shape id="Łącznik prosty ze strzałką 29" o:spid="_x0000_s1035" type="#_x0000_t32" style="position:absolute;left:0;text-align:left;margin-left:33.75pt;margin-top:10.2pt;width:70.65pt;height:162.55pt;flip:y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" strokecolor="#4579b8 [3044]">
            <v:stroke endarrow="open"/>
          </v:shape>
        </w:pict>
      </w:r>
      <w:r w:rsidR="00BC043F" w:rsidRPr="00BC043F">
        <w:rPr>
          <w:noProof/>
          <w:lang w:eastAsia="pl-PL"/>
        </w:rPr>
        <w:t xml:space="preserve"> </w:t>
      </w:r>
      <w:r w:rsidR="00BC043F">
        <w:rPr>
          <w:noProof/>
          <w:lang w:eastAsia="pl-PL"/>
        </w:rPr>
        <w:drawing>
          <wp:inline distT="0" distB="0" distL="0" distR="0">
            <wp:extent cx="4416725" cy="1519510"/>
            <wp:effectExtent l="0" t="0" r="3175" b="508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5403" cy="151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023" w:rsidRPr="004B24FA" w:rsidRDefault="00B62FAF" w:rsidP="00791023">
      <w:pPr>
        <w:jc w:val="both"/>
        <w:rPr>
          <w:color w:val="FF0000"/>
        </w:rPr>
      </w:pPr>
      <w:r w:rsidRPr="004B24FA">
        <w:rPr>
          <w:color w:val="FF0000"/>
        </w:rPr>
        <w:t xml:space="preserve">Czynność </w:t>
      </w:r>
      <w:r w:rsidR="009C5055" w:rsidRPr="004B24FA">
        <w:rPr>
          <w:color w:val="FF0000"/>
        </w:rPr>
        <w:t>głosowania należy powtórzyć przy każdym punkcie obrad</w:t>
      </w:r>
      <w:r w:rsidR="00090A2D" w:rsidRPr="004B24FA">
        <w:rPr>
          <w:color w:val="FF0000"/>
        </w:rPr>
        <w:t>,</w:t>
      </w:r>
      <w:r w:rsidR="009C5055" w:rsidRPr="004B24FA">
        <w:rPr>
          <w:color w:val="FF0000"/>
        </w:rPr>
        <w:t xml:space="preserve"> w</w:t>
      </w:r>
      <w:r w:rsidR="00CA1AD2">
        <w:rPr>
          <w:color w:val="FF0000"/>
        </w:rPr>
        <w:t xml:space="preserve"> którym głosowanie nad projektami</w:t>
      </w:r>
      <w:r w:rsidR="009C5055" w:rsidRPr="004B24FA">
        <w:rPr>
          <w:color w:val="FF0000"/>
        </w:rPr>
        <w:t xml:space="preserve"> uchwał zostało przewidziane.</w:t>
      </w:r>
      <w:r w:rsidR="008742E4" w:rsidRPr="004B24FA">
        <w:rPr>
          <w:color w:val="FF0000"/>
        </w:rPr>
        <w:t xml:space="preserve"> </w:t>
      </w:r>
    </w:p>
    <w:p w:rsidR="008742E4" w:rsidRDefault="008742E4" w:rsidP="00791023">
      <w:pPr>
        <w:jc w:val="both"/>
      </w:pPr>
      <w:r w:rsidRPr="00CA6572">
        <w:rPr>
          <w:u w:val="single"/>
        </w:rPr>
        <w:t>Liczba oddanych głosów</w:t>
      </w:r>
      <w:r w:rsidR="003D3C5B">
        <w:rPr>
          <w:u w:val="single"/>
        </w:rPr>
        <w:t>,</w:t>
      </w:r>
      <w:r>
        <w:t xml:space="preserve"> z możliwych do oddania </w:t>
      </w:r>
      <w:r w:rsidR="003D3C5B">
        <w:t xml:space="preserve">tj. przewidzianych w programie zjazdu głosowań, </w:t>
      </w:r>
      <w:r>
        <w:t xml:space="preserve">jest prezentowana </w:t>
      </w:r>
      <w:r w:rsidR="00090A2D">
        <w:t>nad porządk</w:t>
      </w:r>
      <w:r w:rsidR="00C04ECA">
        <w:t>iem</w:t>
      </w:r>
      <w:r w:rsidR="00090A2D">
        <w:t xml:space="preserve"> obrad.</w:t>
      </w:r>
    </w:p>
    <w:p w:rsidR="00791023" w:rsidRDefault="00791023" w:rsidP="00791023">
      <w:pPr>
        <w:jc w:val="both"/>
      </w:pPr>
      <w:r>
        <w:t>Nie</w:t>
      </w:r>
      <w:r w:rsidR="009C5055">
        <w:t xml:space="preserve">oddanie głosu </w:t>
      </w:r>
      <w:r>
        <w:t xml:space="preserve">przy niektórych uchwałach uważa się za niewzięcie udziału w głosowaniu nad tymi uchwałami. Głos uznaje się za </w:t>
      </w:r>
      <w:r w:rsidR="008742E4">
        <w:t>nieoddany</w:t>
      </w:r>
      <w:r>
        <w:t>. Nie ma to wpływu na ważność głosowania nad innymi uchwałami.</w:t>
      </w:r>
    </w:p>
    <w:p w:rsidR="001237BB" w:rsidRDefault="005F38F3" w:rsidP="005F38F3">
      <w:pPr>
        <w:jc w:val="both"/>
      </w:pPr>
      <w:r>
        <w:t xml:space="preserve">Delegat nie musi głosować nad wszystkimi uchwałami w jednej sesji. Możliwe jest zagłosowanie na część uchwał </w:t>
      </w:r>
      <w:r w:rsidR="00CA6572">
        <w:t>po ponownym zalogowaniu</w:t>
      </w:r>
      <w:r>
        <w:t xml:space="preserve"> się do systemu głosowania i zagłosowanie nad uchwałami</w:t>
      </w:r>
      <w:r w:rsidR="00090A2D">
        <w:t>,</w:t>
      </w:r>
      <w:r>
        <w:t xml:space="preserve"> nad którymi jeszcze nie oddało się głosu.</w:t>
      </w:r>
    </w:p>
    <w:sectPr w:rsidR="001237BB" w:rsidSect="007D53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BF8EE2A" w15:done="0"/>
  <w15:commentEx w15:paraId="44229C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F8EE2A" w16cid:durableId="24087832"/>
  <w16cid:commentId w16cid:paraId="44229CFA" w16cid:durableId="2408791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59" w:rsidRDefault="008E2459" w:rsidP="000D5D5A">
      <w:pPr>
        <w:spacing w:after="0" w:line="240" w:lineRule="auto"/>
      </w:pPr>
      <w:r>
        <w:separator/>
      </w:r>
    </w:p>
  </w:endnote>
  <w:endnote w:type="continuationSeparator" w:id="0">
    <w:p w:rsidR="008E2459" w:rsidRDefault="008E2459" w:rsidP="000D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5A" w:rsidRDefault="000D5D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5A" w:rsidRDefault="000D5D5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5A" w:rsidRDefault="000D5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59" w:rsidRDefault="008E2459" w:rsidP="000D5D5A">
      <w:pPr>
        <w:spacing w:after="0" w:line="240" w:lineRule="auto"/>
      </w:pPr>
      <w:r>
        <w:separator/>
      </w:r>
    </w:p>
  </w:footnote>
  <w:footnote w:type="continuationSeparator" w:id="0">
    <w:p w:rsidR="008E2459" w:rsidRDefault="008E2459" w:rsidP="000D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5A" w:rsidRDefault="000D5D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5A" w:rsidRDefault="000D5D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5A" w:rsidRDefault="000D5D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0FB1"/>
    <w:multiLevelType w:val="hybridMultilevel"/>
    <w:tmpl w:val="EC2A9E2C"/>
    <w:lvl w:ilvl="0" w:tplc="E8A2524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2A9314A"/>
    <w:multiLevelType w:val="hybridMultilevel"/>
    <w:tmpl w:val="FAECBD1E"/>
    <w:lvl w:ilvl="0" w:tplc="E8A2524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2A43255"/>
    <w:multiLevelType w:val="hybridMultilevel"/>
    <w:tmpl w:val="EC2A9E2C"/>
    <w:lvl w:ilvl="0" w:tplc="E8A2524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2561"/>
    <w:rsid w:val="00006076"/>
    <w:rsid w:val="0007469F"/>
    <w:rsid w:val="000815FC"/>
    <w:rsid w:val="00090A2D"/>
    <w:rsid w:val="000A4486"/>
    <w:rsid w:val="000D5D5A"/>
    <w:rsid w:val="000F1482"/>
    <w:rsid w:val="001237BB"/>
    <w:rsid w:val="001443EE"/>
    <w:rsid w:val="00173F42"/>
    <w:rsid w:val="0018478E"/>
    <w:rsid w:val="0019700E"/>
    <w:rsid w:val="001A6B1C"/>
    <w:rsid w:val="001D5FF7"/>
    <w:rsid w:val="001F2E5C"/>
    <w:rsid w:val="00232091"/>
    <w:rsid w:val="00240681"/>
    <w:rsid w:val="002B08A0"/>
    <w:rsid w:val="002E127A"/>
    <w:rsid w:val="00332207"/>
    <w:rsid w:val="003475A7"/>
    <w:rsid w:val="003C07A3"/>
    <w:rsid w:val="003C4FB6"/>
    <w:rsid w:val="003D3C5B"/>
    <w:rsid w:val="004466E0"/>
    <w:rsid w:val="00472561"/>
    <w:rsid w:val="004A3213"/>
    <w:rsid w:val="004A6F39"/>
    <w:rsid w:val="004B24FA"/>
    <w:rsid w:val="00523815"/>
    <w:rsid w:val="00535B7B"/>
    <w:rsid w:val="0058704F"/>
    <w:rsid w:val="005B27F9"/>
    <w:rsid w:val="005B4BCA"/>
    <w:rsid w:val="005E5BE9"/>
    <w:rsid w:val="005F38F3"/>
    <w:rsid w:val="006408E3"/>
    <w:rsid w:val="00655FD3"/>
    <w:rsid w:val="00672FA9"/>
    <w:rsid w:val="00677FD2"/>
    <w:rsid w:val="00692E07"/>
    <w:rsid w:val="006A338C"/>
    <w:rsid w:val="006D530D"/>
    <w:rsid w:val="006F1D77"/>
    <w:rsid w:val="00702F23"/>
    <w:rsid w:val="007201BF"/>
    <w:rsid w:val="0072771E"/>
    <w:rsid w:val="00770B34"/>
    <w:rsid w:val="00791023"/>
    <w:rsid w:val="007D5308"/>
    <w:rsid w:val="008440F4"/>
    <w:rsid w:val="008523FE"/>
    <w:rsid w:val="008742E4"/>
    <w:rsid w:val="008E2459"/>
    <w:rsid w:val="008F3352"/>
    <w:rsid w:val="00917279"/>
    <w:rsid w:val="00937A48"/>
    <w:rsid w:val="0096461E"/>
    <w:rsid w:val="009942DB"/>
    <w:rsid w:val="00994FAA"/>
    <w:rsid w:val="009A51C3"/>
    <w:rsid w:val="009C16BD"/>
    <w:rsid w:val="009C2C04"/>
    <w:rsid w:val="009C5055"/>
    <w:rsid w:val="009C5A53"/>
    <w:rsid w:val="009F0105"/>
    <w:rsid w:val="00A22FD5"/>
    <w:rsid w:val="00A31B72"/>
    <w:rsid w:val="00A5501C"/>
    <w:rsid w:val="00A654DA"/>
    <w:rsid w:val="00AB3797"/>
    <w:rsid w:val="00AF2129"/>
    <w:rsid w:val="00B112D4"/>
    <w:rsid w:val="00B53F15"/>
    <w:rsid w:val="00B62FAF"/>
    <w:rsid w:val="00B77586"/>
    <w:rsid w:val="00B829F3"/>
    <w:rsid w:val="00BC043F"/>
    <w:rsid w:val="00BE4345"/>
    <w:rsid w:val="00BF6902"/>
    <w:rsid w:val="00C01594"/>
    <w:rsid w:val="00C04ECA"/>
    <w:rsid w:val="00C240A8"/>
    <w:rsid w:val="00C357D0"/>
    <w:rsid w:val="00C65D6F"/>
    <w:rsid w:val="00C84051"/>
    <w:rsid w:val="00CA1AD2"/>
    <w:rsid w:val="00CA3842"/>
    <w:rsid w:val="00CA6572"/>
    <w:rsid w:val="00CE5EC3"/>
    <w:rsid w:val="00D12683"/>
    <w:rsid w:val="00D331A6"/>
    <w:rsid w:val="00D669A8"/>
    <w:rsid w:val="00D736D1"/>
    <w:rsid w:val="00D87875"/>
    <w:rsid w:val="00DB7D91"/>
    <w:rsid w:val="00EC0A4D"/>
    <w:rsid w:val="00EE41FF"/>
    <w:rsid w:val="00F248DB"/>
    <w:rsid w:val="00FA3743"/>
    <w:rsid w:val="00FB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Łącznik prosty ze strzałką 23"/>
        <o:r id="V:Rule2" type="connector" idref="#Łącznik prosty ze strzałką 2"/>
        <o:r id="V:Rule3" type="connector" idref="#Łącznik prosty ze strzałką 25"/>
        <o:r id="V:Rule4" type="connector" idref="#Łącznik prosty ze strzałką 22"/>
        <o:r id="V:Rule5" type="connector" idref="#Łącznik prosty ze strzałką 17"/>
        <o:r id="V:Rule6" type="connector" idref="#Łącznik prosty ze strzałką 18"/>
        <o:r id="V:Rule7" type="connector" idref="#Łącznik prosty ze strzałką 28"/>
        <o:r id="V:Rule8" type="connector" idref="#Łącznik prosty ze strzałką 27"/>
        <o:r id="V:Rule9" type="connector" idref="#Łącznik prosty ze strzałką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4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43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77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5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D3C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D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D5A"/>
  </w:style>
  <w:style w:type="paragraph" w:styleId="Stopka">
    <w:name w:val="footer"/>
    <w:basedOn w:val="Normalny"/>
    <w:link w:val="StopkaZnak"/>
    <w:uiPriority w:val="99"/>
    <w:unhideWhenUsed/>
    <w:rsid w:val="000D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4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43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77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5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D3C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D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D5A"/>
  </w:style>
  <w:style w:type="paragraph" w:styleId="Stopka">
    <w:name w:val="footer"/>
    <w:basedOn w:val="Normalny"/>
    <w:link w:val="StopkaZnak"/>
    <w:uiPriority w:val="99"/>
    <w:unhideWhenUsed/>
    <w:rsid w:val="000D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iib.org.pl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29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microsoft.com/office/2007/relationships/stylesWithEffects" Target="stylesWithEffects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2021-04-16T06:15:00Z</dcterms:created>
  <dcterms:modified xsi:type="dcterms:W3CDTF">2021-04-16T06:15:00Z</dcterms:modified>
</cp:coreProperties>
</file>